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2C09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854987" w:rsidRDefault="0012669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ЗАЛИМАНСКОГО</w:t>
      </w:r>
      <w:r w:rsidR="0055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F91BAF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854987" w:rsidRDefault="00854987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91BAF" w:rsidRDefault="00854987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4637C2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12669D">
        <w:rPr>
          <w:rFonts w:ascii="Times New Roman" w:eastAsia="Calibri" w:hAnsi="Times New Roman" w:cs="Times New Roman"/>
          <w:sz w:val="24"/>
          <w:szCs w:val="28"/>
        </w:rPr>
        <w:t xml:space="preserve">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>201</w:t>
      </w:r>
      <w:r w:rsidR="007D47C5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4637C2">
        <w:rPr>
          <w:rFonts w:ascii="Times New Roman" w:eastAsia="Calibri" w:hAnsi="Times New Roman" w:cs="Times New Roman"/>
          <w:sz w:val="24"/>
          <w:szCs w:val="28"/>
        </w:rPr>
        <w:t xml:space="preserve"> 59</w:t>
      </w:r>
      <w:r w:rsidR="00F91BAF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854987" w:rsidRPr="00982CEF" w:rsidRDefault="006F1591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 w:rsidR="0012669D">
        <w:rPr>
          <w:rFonts w:ascii="Times New Roman" w:eastAsia="Calibri" w:hAnsi="Times New Roman" w:cs="Times New Roman"/>
          <w:sz w:val="24"/>
          <w:szCs w:val="28"/>
        </w:rPr>
        <w:t>Залиман</w:t>
      </w:r>
      <w:proofErr w:type="spellEnd"/>
    </w:p>
    <w:p w:rsidR="00FB0071" w:rsidRPr="00982CEF" w:rsidRDefault="00FB0071" w:rsidP="00BF45CB">
      <w:pPr>
        <w:pStyle w:val="50"/>
        <w:shd w:val="clear" w:color="auto" w:fill="auto"/>
        <w:spacing w:after="180" w:line="300" w:lineRule="exact"/>
        <w:ind w:left="567"/>
        <w:jc w:val="left"/>
        <w:rPr>
          <w:sz w:val="28"/>
          <w:szCs w:val="28"/>
        </w:rPr>
      </w:pPr>
    </w:p>
    <w:p w:rsidR="00651BEF" w:rsidRPr="00DB3780" w:rsidRDefault="00651BEF" w:rsidP="004637C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</w:t>
      </w:r>
    </w:p>
    <w:p w:rsidR="00514D6C" w:rsidRPr="00982CEF" w:rsidRDefault="00514D6C" w:rsidP="00BF45C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4637C2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 w:rsidR="00656CA9"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</w:t>
      </w:r>
      <w:proofErr w:type="gramStart"/>
      <w:r w:rsidR="00656CA9" w:rsidRPr="00651BEF">
        <w:rPr>
          <w:rFonts w:ascii="Times New Roman" w:eastAsia="Calibri" w:hAnsi="Times New Roman" w:cs="Times New Roman"/>
          <w:sz w:val="28"/>
        </w:rPr>
        <w:t xml:space="preserve">государственных и муниципальных услуг», Уставом </w:t>
      </w:r>
      <w:proofErr w:type="spellStart"/>
      <w:r w:rsidR="0012669D">
        <w:rPr>
          <w:rFonts w:ascii="Times New Roman" w:eastAsia="Calibri" w:hAnsi="Times New Roman" w:cs="Times New Roman"/>
          <w:sz w:val="28"/>
        </w:rPr>
        <w:t>Залиманского</w:t>
      </w:r>
      <w:proofErr w:type="spellEnd"/>
      <w:r w:rsidR="00656CA9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="00656CA9"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="00656CA9"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Pr="004637C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4637C2">
        <w:rPr>
          <w:rFonts w:ascii="Times New Roman" w:eastAsia="Calibri" w:hAnsi="Times New Roman" w:cs="Times New Roman"/>
          <w:sz w:val="28"/>
          <w:szCs w:val="28"/>
        </w:rPr>
        <w:t>Залиманского</w:t>
      </w:r>
      <w:proofErr w:type="spellEnd"/>
      <w:r w:rsidRPr="004637C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37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637C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21.09.2015 г. № 87 «Об утверждении административного</w:t>
      </w:r>
      <w:r w:rsidRPr="00463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7C2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  <w:r w:rsidR="00656CA9" w:rsidRPr="004637C2">
        <w:rPr>
          <w:rFonts w:ascii="Times New Roman" w:eastAsia="Calibri" w:hAnsi="Times New Roman" w:cs="Times New Roman"/>
          <w:sz w:val="28"/>
          <w:szCs w:val="28"/>
        </w:rPr>
        <w:t>, в целях обеспечения межведомственного взаимодействия</w:t>
      </w:r>
      <w:r w:rsidR="00656CA9" w:rsidRPr="004637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6CA9" w:rsidRPr="004637C2">
        <w:rPr>
          <w:rFonts w:ascii="Times New Roman" w:eastAsia="Calibri" w:hAnsi="Times New Roman" w:cs="Times New Roman"/>
          <w:sz w:val="28"/>
          <w:szCs w:val="28"/>
        </w:rPr>
        <w:t>с АУ</w:t>
      </w:r>
      <w:r w:rsidR="00656CA9">
        <w:rPr>
          <w:rFonts w:ascii="Times New Roman" w:eastAsia="Calibri" w:hAnsi="Times New Roman" w:cs="Times New Roman"/>
          <w:sz w:val="28"/>
        </w:rPr>
        <w:t xml:space="preserve"> «МФЦ»:</w:t>
      </w:r>
      <w:proofErr w:type="gramEnd"/>
    </w:p>
    <w:p w:rsidR="004637C2" w:rsidRDefault="004637C2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20AF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7D47C5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7C2" w:rsidRPr="00651BEF" w:rsidRDefault="004637C2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651BEF" w:rsidRDefault="00656CA9" w:rsidP="007D47C5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12669D">
        <w:rPr>
          <w:rFonts w:ascii="Times New Roman" w:eastAsia="Calibri" w:hAnsi="Times New Roman" w:cs="Times New Roman"/>
          <w:bCs/>
          <w:sz w:val="28"/>
        </w:rPr>
        <w:t>Залиманского</w:t>
      </w:r>
      <w:proofErr w:type="spellEnd"/>
      <w:r w:rsidR="007D47C5"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                    </w:t>
      </w:r>
      <w:r w:rsidR="0012669D">
        <w:rPr>
          <w:rFonts w:ascii="Times New Roman" w:eastAsia="Calibri" w:hAnsi="Times New Roman" w:cs="Times New Roman"/>
          <w:bCs/>
          <w:sz w:val="28"/>
        </w:rPr>
        <w:t xml:space="preserve">   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    </w:t>
      </w:r>
      <w:r w:rsidR="0012669D">
        <w:rPr>
          <w:rFonts w:ascii="Times New Roman" w:eastAsia="Calibri" w:hAnsi="Times New Roman" w:cs="Times New Roman"/>
          <w:bCs/>
          <w:sz w:val="28"/>
        </w:rPr>
        <w:t>С.А.Лунёв</w:t>
      </w:r>
    </w:p>
    <w:p w:rsidR="007D47C5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637C2" w:rsidRDefault="004637C2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4637C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651BEF" w:rsidRPr="00651BEF">
        <w:rPr>
          <w:rFonts w:ascii="Times New Roman" w:hAnsi="Times New Roman" w:cs="Times New Roman"/>
          <w:sz w:val="28"/>
        </w:rPr>
        <w:t>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к  постановлению администрации</w:t>
      </w:r>
    </w:p>
    <w:p w:rsidR="007D47C5" w:rsidRPr="00651BEF" w:rsidRDefault="00E7765B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Залиманского</w:t>
      </w:r>
      <w:proofErr w:type="spellEnd"/>
      <w:r w:rsidR="007D47C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651BEF" w:rsidP="00F9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4637C2">
        <w:rPr>
          <w:rFonts w:ascii="Times New Roman" w:hAnsi="Times New Roman" w:cs="Times New Roman"/>
          <w:sz w:val="28"/>
        </w:rPr>
        <w:t>22</w:t>
      </w:r>
      <w:r w:rsidR="0012669D">
        <w:rPr>
          <w:rFonts w:ascii="Times New Roman" w:hAnsi="Times New Roman" w:cs="Times New Roman"/>
          <w:sz w:val="28"/>
        </w:rPr>
        <w:t>.12</w:t>
      </w:r>
      <w:r w:rsidRPr="00651BEF">
        <w:rPr>
          <w:rFonts w:ascii="Times New Roman" w:hAnsi="Times New Roman" w:cs="Times New Roman"/>
          <w:sz w:val="28"/>
        </w:rPr>
        <w:t>.201</w:t>
      </w:r>
      <w:r w:rsidR="007D47C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4637C2">
        <w:rPr>
          <w:rFonts w:ascii="Times New Roman" w:hAnsi="Times New Roman" w:cs="Times New Roman"/>
          <w:sz w:val="28"/>
        </w:rPr>
        <w:t xml:space="preserve"> 58</w:t>
      </w:r>
      <w:r w:rsidR="00F91BAF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265C5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4939"/>
      </w:tblGrid>
      <w:tr w:rsidR="00FC366B" w:rsidTr="004637C2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4637C2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4637C2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656CA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12669D">
              <w:rPr>
                <w:rFonts w:ascii="Times New Roman" w:eastAsia="Calibri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4637C2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12669D" w:rsidP="004429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3640100010001201353</w:t>
            </w:r>
          </w:p>
        </w:tc>
      </w:tr>
      <w:tr w:rsidR="00FC366B" w:rsidRPr="007C1F45" w:rsidTr="004637C2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C366B" w:rsidTr="004637C2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4637C2">
        <w:trPr>
          <w:trHeight w:hRule="exact" w:val="28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637C2" w:rsidRDefault="00063D2C" w:rsidP="004637C2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spellStart"/>
            <w:r w:rsidR="0012669D">
              <w:rPr>
                <w:rFonts w:eastAsia="Calibri"/>
                <w:sz w:val="24"/>
                <w:szCs w:val="24"/>
              </w:rPr>
              <w:t>Залиманского</w:t>
            </w:r>
            <w:proofErr w:type="spellEnd"/>
            <w:r w:rsidR="0012669D">
              <w:rPr>
                <w:rFonts w:eastAsia="Calibri"/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="004637C2">
              <w:rPr>
                <w:rFonts w:eastAsia="Calibri"/>
                <w:sz w:val="24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12669D">
              <w:rPr>
                <w:sz w:val="24"/>
              </w:rPr>
              <w:t xml:space="preserve">21.09.2015 г. </w:t>
            </w:r>
            <w:r w:rsidRPr="00FE36E5">
              <w:rPr>
                <w:sz w:val="24"/>
              </w:rPr>
              <w:t xml:space="preserve">№ </w:t>
            </w:r>
            <w:r w:rsidR="0012669D">
              <w:rPr>
                <w:sz w:val="24"/>
              </w:rPr>
              <w:t>87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  <w:r w:rsidR="004637C2">
              <w:rPr>
                <w:rFonts w:eastAsia="Calibri"/>
                <w:sz w:val="24"/>
              </w:rPr>
              <w:t xml:space="preserve"> </w:t>
            </w:r>
            <w:r w:rsidRPr="00FE36E5">
              <w:rPr>
                <w:sz w:val="24"/>
              </w:rPr>
              <w:t>регламента по предоставлению муниципальной</w:t>
            </w:r>
            <w:r w:rsidR="004637C2">
              <w:rPr>
                <w:sz w:val="24"/>
              </w:rPr>
              <w:t xml:space="preserve"> </w:t>
            </w:r>
            <w:r w:rsidRPr="007D2690">
              <w:rPr>
                <w:sz w:val="24"/>
              </w:rPr>
              <w:t xml:space="preserve">услуги </w:t>
            </w:r>
            <w:r>
              <w:rPr>
                <w:sz w:val="24"/>
              </w:rPr>
              <w:t>«</w:t>
            </w:r>
            <w:r w:rsidRPr="007C1F45">
              <w:rPr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sz w:val="24"/>
              </w:rPr>
              <w:t>»</w:t>
            </w:r>
          </w:p>
        </w:tc>
      </w:tr>
      <w:tr w:rsidR="00FC366B" w:rsidTr="004637C2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4637C2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4637C2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7C2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rStyle w:val="11pt"/>
                <w:b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</w:t>
            </w:r>
            <w:proofErr w:type="gramStart"/>
            <w:r w:rsidRPr="00252480">
              <w:rPr>
                <w:rStyle w:val="11pt"/>
                <w:b w:val="0"/>
                <w:sz w:val="24"/>
              </w:rPr>
              <w:t>государственных</w:t>
            </w:r>
            <w:proofErr w:type="gramEnd"/>
            <w:r w:rsidRPr="00252480">
              <w:rPr>
                <w:rStyle w:val="11pt"/>
                <w:b w:val="0"/>
                <w:sz w:val="24"/>
              </w:rPr>
              <w:t xml:space="preserve">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</w:p>
          <w:p w:rsidR="004637C2" w:rsidRDefault="004637C2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rStyle w:val="11pt"/>
                <w:b w:val="0"/>
                <w:sz w:val="24"/>
              </w:rPr>
            </w:pPr>
          </w:p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4637C2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rStyle w:val="11pt"/>
                <w:b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  <w:p w:rsidR="004637C2" w:rsidRPr="00252480" w:rsidRDefault="004637C2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4637C2">
          <w:pgSz w:w="11906" w:h="16838"/>
          <w:pgMar w:top="1134" w:right="567" w:bottom="1134" w:left="1418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614F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334306" w:rsidTr="00BF45C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442939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 w:rsidRPr="00442939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4293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910386" w:rsidRDefault="00867492" w:rsidP="001C47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1C47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F45CB" w:rsidRPr="00334306" w:rsidTr="00BF45C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F22A92" w:rsidRPr="00442939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gramStart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spellEnd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42C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пошлины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45CB" w:rsidRPr="00334306" w:rsidTr="00BF45C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442939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E1947" w:rsidRPr="00334306" w:rsidTr="00E1570D">
        <w:tc>
          <w:tcPr>
            <w:tcW w:w="392" w:type="dxa"/>
          </w:tcPr>
          <w:p w:rsidR="007E1947" w:rsidRPr="00E1570D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947" w:rsidRPr="0012669D" w:rsidRDefault="007E1947" w:rsidP="00442939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12669D" w:rsidRDefault="007E1947" w:rsidP="00EA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10 рабочих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12669D" w:rsidRDefault="007E1947" w:rsidP="001D5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10 рабочих дней с момента регистрации поступившего заявления</w:t>
            </w:r>
          </w:p>
        </w:tc>
        <w:tc>
          <w:tcPr>
            <w:tcW w:w="1560" w:type="dxa"/>
          </w:tcPr>
          <w:p w:rsidR="007E1947" w:rsidRPr="004637C2" w:rsidRDefault="007E1947" w:rsidP="00463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действия,</w:t>
            </w:r>
          </w:p>
          <w:p w:rsidR="007E1947" w:rsidRPr="004637C2" w:rsidRDefault="007E1947" w:rsidP="00463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1947" w:rsidRPr="0012669D" w:rsidRDefault="007E1947" w:rsidP="004637C2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992" w:type="dxa"/>
          </w:tcPr>
          <w:p w:rsidR="007E1947" w:rsidRPr="0012669D" w:rsidRDefault="007E1947" w:rsidP="0053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муниципальной услуги отсутствуют.</w:t>
            </w:r>
          </w:p>
        </w:tc>
        <w:tc>
          <w:tcPr>
            <w:tcW w:w="1134" w:type="dxa"/>
          </w:tcPr>
          <w:p w:rsidR="007E1947" w:rsidRPr="0012669D" w:rsidRDefault="007E1947" w:rsidP="00442939">
            <w:pPr>
              <w:pStyle w:val="a6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2669D">
              <w:rPr>
                <w:sz w:val="24"/>
                <w:szCs w:val="24"/>
              </w:rPr>
              <w:t>Оснований для приостановления в предоставлении муниципальной услуги не предусмотрено.</w:t>
            </w:r>
          </w:p>
        </w:tc>
        <w:tc>
          <w:tcPr>
            <w:tcW w:w="850" w:type="dxa"/>
          </w:tcPr>
          <w:p w:rsidR="007E1947" w:rsidRPr="0012669D" w:rsidRDefault="007E1947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E1947" w:rsidRPr="0012669D" w:rsidRDefault="007E1947" w:rsidP="00442897">
            <w:pPr>
              <w:jc w:val="center"/>
              <w:rPr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Pr="0012669D" w:rsidRDefault="007E1947" w:rsidP="00442897">
            <w:pPr>
              <w:jc w:val="center"/>
              <w:rPr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12669D" w:rsidRDefault="007E1947" w:rsidP="00442897">
            <w:pPr>
              <w:jc w:val="center"/>
              <w:rPr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552" w:type="dxa"/>
          </w:tcPr>
          <w:p w:rsidR="007E1947" w:rsidRPr="004637C2" w:rsidRDefault="007E1947" w:rsidP="00BC29BC">
            <w:pPr>
              <w:pStyle w:val="a6"/>
              <w:rPr>
                <w:sz w:val="23"/>
                <w:szCs w:val="23"/>
              </w:rPr>
            </w:pPr>
            <w:r w:rsidRPr="004637C2">
              <w:rPr>
                <w:sz w:val="23"/>
                <w:szCs w:val="23"/>
              </w:rPr>
              <w:t xml:space="preserve">1. Администрация </w:t>
            </w:r>
            <w:proofErr w:type="spellStart"/>
            <w:r w:rsidR="0012669D" w:rsidRPr="004637C2">
              <w:rPr>
                <w:rFonts w:eastAsia="Calibri"/>
                <w:sz w:val="23"/>
                <w:szCs w:val="23"/>
              </w:rPr>
              <w:t>Залиманского</w:t>
            </w:r>
            <w:proofErr w:type="spellEnd"/>
            <w:r w:rsidRPr="004637C2">
              <w:rPr>
                <w:rFonts w:eastAsia="Calibri"/>
                <w:sz w:val="23"/>
                <w:szCs w:val="23"/>
              </w:rPr>
              <w:t xml:space="preserve"> сельского поселения</w:t>
            </w:r>
            <w:r w:rsidRPr="004637C2">
              <w:rPr>
                <w:sz w:val="23"/>
                <w:szCs w:val="23"/>
              </w:rPr>
              <w:t xml:space="preserve"> </w:t>
            </w:r>
            <w:proofErr w:type="spellStart"/>
            <w:r w:rsidRPr="004637C2">
              <w:rPr>
                <w:sz w:val="23"/>
                <w:szCs w:val="23"/>
              </w:rPr>
              <w:t>Богучарского</w:t>
            </w:r>
            <w:proofErr w:type="spellEnd"/>
            <w:r w:rsidRPr="004637C2">
              <w:rPr>
                <w:sz w:val="23"/>
                <w:szCs w:val="23"/>
              </w:rPr>
              <w:t xml:space="preserve"> муниципального района (лично, через законного представителя);</w:t>
            </w:r>
          </w:p>
          <w:p w:rsidR="007E1947" w:rsidRPr="004637C2" w:rsidRDefault="007E1947" w:rsidP="004637C2">
            <w:pPr>
              <w:pStyle w:val="a6"/>
              <w:rPr>
                <w:sz w:val="23"/>
                <w:szCs w:val="23"/>
              </w:rPr>
            </w:pPr>
            <w:r w:rsidRPr="004637C2">
              <w:rPr>
                <w:sz w:val="23"/>
                <w:szCs w:val="23"/>
              </w:rPr>
              <w:t>2. Многофункциональный центр предоставления государственных (муниципальных) услуг  дополнительное соглашение от</w:t>
            </w:r>
            <w:r w:rsidR="004637C2" w:rsidRPr="004637C2">
              <w:rPr>
                <w:sz w:val="23"/>
                <w:szCs w:val="23"/>
              </w:rPr>
              <w:t xml:space="preserve"> 31.12.2015 № 1</w:t>
            </w:r>
            <w:r w:rsidRPr="004637C2"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</w:tcPr>
          <w:p w:rsidR="007E1947" w:rsidRPr="004637C2" w:rsidRDefault="007E1947" w:rsidP="004637C2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637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Лично, через законного представителя на бумажном носителе в отделе администрации </w:t>
            </w:r>
            <w:proofErr w:type="spellStart"/>
            <w:r w:rsidR="0012669D" w:rsidRPr="004637C2">
              <w:rPr>
                <w:rFonts w:eastAsia="Calibri"/>
                <w:sz w:val="22"/>
                <w:szCs w:val="22"/>
              </w:rPr>
              <w:t>Залиманского</w:t>
            </w:r>
            <w:proofErr w:type="spellEnd"/>
            <w:r w:rsidR="00F17310" w:rsidRPr="004637C2">
              <w:rPr>
                <w:rFonts w:eastAsia="Calibri"/>
                <w:sz w:val="22"/>
                <w:szCs w:val="22"/>
              </w:rPr>
              <w:t xml:space="preserve"> </w:t>
            </w:r>
            <w:r w:rsidRPr="004637C2">
              <w:rPr>
                <w:rFonts w:eastAsia="Calibri"/>
                <w:sz w:val="22"/>
                <w:szCs w:val="22"/>
              </w:rPr>
              <w:t>сельского поселения</w:t>
            </w:r>
            <w:r w:rsidRPr="004637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637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Богучарского</w:t>
            </w:r>
            <w:proofErr w:type="spellEnd"/>
            <w:r w:rsidRPr="004637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района;</w:t>
            </w:r>
          </w:p>
          <w:p w:rsidR="007E1947" w:rsidRPr="004637C2" w:rsidRDefault="007E1947" w:rsidP="004637C2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637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7E1947" w:rsidRPr="004637C2" w:rsidRDefault="007E1947" w:rsidP="004637C2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637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 Почтовая связь.</w:t>
            </w:r>
          </w:p>
          <w:p w:rsidR="007E1947" w:rsidRPr="0012669D" w:rsidRDefault="007E1947" w:rsidP="00BC29BC">
            <w:pPr>
              <w:pStyle w:val="a6"/>
              <w:rPr>
                <w:sz w:val="24"/>
                <w:szCs w:val="24"/>
              </w:rPr>
            </w:pP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71F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275"/>
        <w:gridCol w:w="142"/>
        <w:gridCol w:w="2835"/>
        <w:gridCol w:w="1418"/>
        <w:gridCol w:w="1559"/>
        <w:gridCol w:w="1276"/>
        <w:gridCol w:w="3827"/>
      </w:tblGrid>
      <w:tr w:rsidR="004637C2" w:rsidRPr="004637C2" w:rsidTr="004637C2">
        <w:tc>
          <w:tcPr>
            <w:tcW w:w="560" w:type="dxa"/>
          </w:tcPr>
          <w:p w:rsidR="008329D1" w:rsidRPr="004637C2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4637C2" w:rsidRDefault="008329D1" w:rsidP="00A7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7C2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="00A71FA9" w:rsidRPr="004637C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637C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gridSpan w:val="2"/>
          </w:tcPr>
          <w:p w:rsidR="008329D1" w:rsidRPr="004637C2" w:rsidRDefault="008329D1" w:rsidP="00A7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7C2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71FA9" w:rsidRPr="004637C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637C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35" w:type="dxa"/>
          </w:tcPr>
          <w:p w:rsidR="008329D1" w:rsidRPr="004637C2" w:rsidRDefault="008329D1" w:rsidP="00A7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7C2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71FA9" w:rsidRPr="004637C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637C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</w:tcPr>
          <w:p w:rsidR="008329D1" w:rsidRPr="004637C2" w:rsidRDefault="008329D1" w:rsidP="00A7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7C2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="00A71FA9" w:rsidRPr="004637C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637C2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559" w:type="dxa"/>
          </w:tcPr>
          <w:p w:rsidR="008329D1" w:rsidRPr="004637C2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7C2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8329D1" w:rsidRPr="004637C2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7C2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</w:t>
            </w:r>
            <w:r w:rsidR="00AC2046" w:rsidRPr="004637C2">
              <w:rPr>
                <w:rFonts w:ascii="Times New Roman" w:hAnsi="Times New Roman" w:cs="Times New Roman"/>
                <w:b/>
              </w:rPr>
              <w:t xml:space="preserve"> заявления</w:t>
            </w:r>
            <w:r w:rsidRPr="004637C2">
              <w:rPr>
                <w:rFonts w:ascii="Times New Roman" w:hAnsi="Times New Roman" w:cs="Times New Roman"/>
                <w:b/>
              </w:rPr>
              <w:t xml:space="preserve"> от </w:t>
            </w:r>
            <w:r w:rsidR="00AC2046" w:rsidRPr="004637C2">
              <w:rPr>
                <w:rFonts w:ascii="Times New Roman" w:hAnsi="Times New Roman" w:cs="Times New Roman"/>
                <w:b/>
              </w:rPr>
              <w:t xml:space="preserve">имени </w:t>
            </w:r>
            <w:r w:rsidRPr="004637C2">
              <w:rPr>
                <w:rFonts w:ascii="Times New Roman" w:hAnsi="Times New Roman" w:cs="Times New Roman"/>
                <w:b/>
              </w:rPr>
              <w:t xml:space="preserve">заявителя </w:t>
            </w:r>
          </w:p>
        </w:tc>
        <w:tc>
          <w:tcPr>
            <w:tcW w:w="3827" w:type="dxa"/>
          </w:tcPr>
          <w:p w:rsidR="008329D1" w:rsidRPr="004637C2" w:rsidRDefault="00AC2046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7C2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37C2" w:rsidRPr="004637C2" w:rsidTr="004637C2">
        <w:tc>
          <w:tcPr>
            <w:tcW w:w="560" w:type="dxa"/>
          </w:tcPr>
          <w:p w:rsidR="008329D1" w:rsidRPr="004637C2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8329D1" w:rsidRPr="004637C2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329D1" w:rsidRPr="004637C2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329D1" w:rsidRPr="004637C2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29D1" w:rsidRPr="004637C2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29D1" w:rsidRPr="004637C2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29D1" w:rsidRPr="004637C2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329D1" w:rsidRPr="004637C2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10862" w:rsidRPr="004637C2" w:rsidTr="00BC29BC">
        <w:tc>
          <w:tcPr>
            <w:tcW w:w="15701" w:type="dxa"/>
            <w:gridSpan w:val="9"/>
          </w:tcPr>
          <w:p w:rsidR="00410862" w:rsidRPr="004637C2" w:rsidRDefault="00410862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C2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4637C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4637C2">
              <w:rPr>
                <w:rFonts w:ascii="Times New Roman" w:hAnsi="Times New Roman"/>
                <w:b/>
                <w:sz w:val="24"/>
                <w:szCs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4637C2" w:rsidRPr="004637C2" w:rsidTr="004637C2">
        <w:tc>
          <w:tcPr>
            <w:tcW w:w="560" w:type="dxa"/>
          </w:tcPr>
          <w:p w:rsidR="00EA64D0" w:rsidRPr="004637C2" w:rsidRDefault="00EA64D0" w:rsidP="0075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EA64D0" w:rsidRPr="004637C2" w:rsidRDefault="00EA64D0" w:rsidP="00BC29BC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EA64D0" w:rsidRPr="004637C2" w:rsidRDefault="00EA64D0" w:rsidP="004637C2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 xml:space="preserve">1. Физические лица (постоянно проживающие на территории </w:t>
            </w:r>
            <w:r w:rsidRPr="004637C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2669D" w:rsidRPr="004637C2">
              <w:rPr>
                <w:rFonts w:ascii="Times New Roman" w:eastAsia="Calibri" w:hAnsi="Times New Roman" w:cs="Times New Roman"/>
              </w:rPr>
              <w:t>Залиманского</w:t>
            </w:r>
            <w:proofErr w:type="spellEnd"/>
            <w:r w:rsidRPr="004637C2">
              <w:rPr>
                <w:rFonts w:ascii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4637C2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637C2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  <w:r w:rsidRPr="004637C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4637C2">
              <w:rPr>
                <w:rFonts w:ascii="Times New Roman" w:hAnsi="Times New Roman" w:cs="Times New Roman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представители).</w:t>
            </w:r>
          </w:p>
        </w:tc>
        <w:tc>
          <w:tcPr>
            <w:tcW w:w="1275" w:type="dxa"/>
          </w:tcPr>
          <w:p w:rsidR="00EA64D0" w:rsidRPr="004637C2" w:rsidRDefault="00EA64D0" w:rsidP="00BC29BC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>1. Документ, удостоверяющий личность:</w:t>
            </w:r>
          </w:p>
          <w:p w:rsidR="00EA64D0" w:rsidRPr="004637C2" w:rsidRDefault="00EA64D0" w:rsidP="00BC29BC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 xml:space="preserve">1.1. Паспорт гражданина РФ </w:t>
            </w:r>
          </w:p>
        </w:tc>
        <w:tc>
          <w:tcPr>
            <w:tcW w:w="2977" w:type="dxa"/>
            <w:gridSpan w:val="2"/>
          </w:tcPr>
          <w:p w:rsidR="00EA64D0" w:rsidRPr="004637C2" w:rsidRDefault="00EA64D0" w:rsidP="00BC29BC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 xml:space="preserve">Оформляется на едином бланке для всей Российской Федерации на русском </w:t>
            </w:r>
            <w:proofErr w:type="spellStart"/>
            <w:r w:rsidRPr="004637C2">
              <w:rPr>
                <w:rFonts w:ascii="Times New Roman" w:hAnsi="Times New Roman" w:cs="Times New Roman"/>
              </w:rPr>
              <w:t>языке</w:t>
            </w:r>
            <w:proofErr w:type="gramStart"/>
            <w:r w:rsidRPr="004637C2">
              <w:rPr>
                <w:rFonts w:ascii="Times New Roman" w:hAnsi="Times New Roman" w:cs="Times New Roman"/>
              </w:rPr>
              <w:t>.Д</w:t>
            </w:r>
            <w:proofErr w:type="gramEnd"/>
            <w:r w:rsidRPr="004637C2">
              <w:rPr>
                <w:rFonts w:ascii="Times New Roman" w:hAnsi="Times New Roman" w:cs="Times New Roman"/>
              </w:rPr>
              <w:t>олжен</w:t>
            </w:r>
            <w:proofErr w:type="spellEnd"/>
            <w:r w:rsidRPr="004637C2">
              <w:rPr>
                <w:rFonts w:ascii="Times New Roman" w:hAnsi="Times New Roman" w:cs="Times New Roman"/>
              </w:rPr>
              <w:t xml:space="preserve"> быть действителен на срок обращения за </w:t>
            </w:r>
            <w:proofErr w:type="spellStart"/>
            <w:r w:rsidRPr="004637C2">
              <w:rPr>
                <w:rFonts w:ascii="Times New Roman" w:hAnsi="Times New Roman" w:cs="Times New Roman"/>
              </w:rPr>
              <w:t>предостав</w:t>
            </w:r>
            <w:r w:rsidR="004637C2" w:rsidRPr="004637C2">
              <w:rPr>
                <w:rFonts w:ascii="Times New Roman" w:hAnsi="Times New Roman" w:cs="Times New Roman"/>
              </w:rPr>
              <w:t>-</w:t>
            </w:r>
            <w:r w:rsidRPr="004637C2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4637C2">
              <w:rPr>
                <w:rFonts w:ascii="Times New Roman" w:hAnsi="Times New Roman" w:cs="Times New Roman"/>
              </w:rPr>
              <w:t xml:space="preserve"> услуги.</w:t>
            </w:r>
          </w:p>
          <w:p w:rsidR="00EA64D0" w:rsidRPr="004637C2" w:rsidRDefault="00EA64D0" w:rsidP="00BC29BC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A64D0" w:rsidRPr="004637C2" w:rsidRDefault="00EA64D0" w:rsidP="00BC29BC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</w:tcPr>
          <w:p w:rsidR="00EA64D0" w:rsidRPr="004637C2" w:rsidRDefault="00EA64D0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EA64D0" w:rsidRPr="004637C2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</w:tc>
        <w:tc>
          <w:tcPr>
            <w:tcW w:w="1276" w:type="dxa"/>
          </w:tcPr>
          <w:p w:rsidR="00EA64D0" w:rsidRPr="004637C2" w:rsidRDefault="0037400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64D0" w:rsidRPr="004637C2">
              <w:rPr>
                <w:rFonts w:ascii="Times New Roman" w:hAnsi="Times New Roman" w:cs="Times New Roman"/>
                <w:sz w:val="24"/>
                <w:szCs w:val="24"/>
              </w:rPr>
              <w:t>оверенност</w:t>
            </w: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A64D0" w:rsidRPr="004637C2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4D0" w:rsidRPr="004637C2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A64D0" w:rsidRPr="004637C2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4637C2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4637C2" w:rsidRPr="004637C2" w:rsidTr="004637C2">
        <w:tc>
          <w:tcPr>
            <w:tcW w:w="560" w:type="dxa"/>
          </w:tcPr>
          <w:p w:rsidR="00EA64D0" w:rsidRPr="004637C2" w:rsidRDefault="00EA64D0" w:rsidP="0075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EA64D0" w:rsidRPr="004637C2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275" w:type="dxa"/>
          </w:tcPr>
          <w:p w:rsidR="00EA64D0" w:rsidRPr="004637C2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</w:tc>
        <w:tc>
          <w:tcPr>
            <w:tcW w:w="2977" w:type="dxa"/>
            <w:gridSpan w:val="2"/>
          </w:tcPr>
          <w:p w:rsidR="00EA64D0" w:rsidRPr="004637C2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доверенность.</w:t>
            </w:r>
          </w:p>
        </w:tc>
        <w:tc>
          <w:tcPr>
            <w:tcW w:w="1418" w:type="dxa"/>
          </w:tcPr>
          <w:p w:rsidR="00EA64D0" w:rsidRPr="004637C2" w:rsidRDefault="00EA64D0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</w:tc>
        <w:tc>
          <w:tcPr>
            <w:tcW w:w="1559" w:type="dxa"/>
          </w:tcPr>
          <w:p w:rsidR="00EA64D0" w:rsidRPr="004637C2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276" w:type="dxa"/>
          </w:tcPr>
          <w:p w:rsidR="00EA64D0" w:rsidRPr="004637C2" w:rsidRDefault="00EA64D0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доверенность.</w:t>
            </w:r>
          </w:p>
        </w:tc>
        <w:tc>
          <w:tcPr>
            <w:tcW w:w="3827" w:type="dxa"/>
          </w:tcPr>
          <w:p w:rsidR="00EA64D0" w:rsidRPr="004637C2" w:rsidRDefault="00EA64D0" w:rsidP="00BC29BC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4637C2" w:rsidRDefault="00EA64D0" w:rsidP="00BC29BC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  <w:r w:rsidR="004637C2">
              <w:rPr>
                <w:rFonts w:ascii="Times New Roman" w:hAnsi="Times New Roman" w:cs="Times New Roman"/>
              </w:rPr>
              <w:t xml:space="preserve"> </w:t>
            </w:r>
            <w:r w:rsidRPr="004637C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2C452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100"/>
        <w:gridCol w:w="1701"/>
        <w:gridCol w:w="2268"/>
        <w:gridCol w:w="2410"/>
        <w:gridCol w:w="4252"/>
        <w:gridCol w:w="1276"/>
        <w:gridCol w:w="1418"/>
      </w:tblGrid>
      <w:tr w:rsidR="00B30A86" w:rsidTr="004637C2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0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1701" w:type="dxa"/>
          </w:tcPr>
          <w:p w:rsidR="00B30A86" w:rsidRPr="008329D1" w:rsidRDefault="00B30A86" w:rsidP="002C4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C452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425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637C2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1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5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C452C" w:rsidTr="00BC29BC">
        <w:tc>
          <w:tcPr>
            <w:tcW w:w="15985" w:type="dxa"/>
            <w:gridSpan w:val="8"/>
          </w:tcPr>
          <w:p w:rsidR="002C452C" w:rsidRDefault="002C452C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Tr="004637C2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D02B05" w:rsidRPr="008F6F31" w:rsidRDefault="00D02B05" w:rsidP="00D0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2268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410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предоставлении муниципальной услуги «Передача жилых помещений </w:t>
            </w:r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02B05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  <w:p w:rsidR="00E44EC8" w:rsidRPr="008F6F31" w:rsidRDefault="00E44EC8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D02B05" w:rsidTr="004637C2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701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2268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410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276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</w:tr>
      <w:tr w:rsidR="00D33814" w:rsidTr="004637C2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D33814" w:rsidRPr="0012669D" w:rsidRDefault="00D33814" w:rsidP="00A6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принятие заявителя на учет в качестве нуждающегося в </w:t>
            </w:r>
            <w:r w:rsidRPr="001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помещениях, предоставляемых по договору социального найма.</w:t>
            </w:r>
          </w:p>
        </w:tc>
        <w:tc>
          <w:tcPr>
            <w:tcW w:w="1701" w:type="dxa"/>
          </w:tcPr>
          <w:p w:rsidR="00D33814" w:rsidRPr="0012669D" w:rsidRDefault="00D33814" w:rsidP="0044293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Копия документа, подтверждающего принятие заявителя на </w:t>
            </w:r>
            <w:r w:rsidRPr="00126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268" w:type="dxa"/>
          </w:tcPr>
          <w:p w:rsidR="00D33814" w:rsidRPr="0012669D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Копия, заверенная в установленном порядке</w:t>
            </w:r>
          </w:p>
          <w:p w:rsidR="00D33814" w:rsidRPr="0012669D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12669D" w:rsidRDefault="00D33814" w:rsidP="00D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Формирование в дело.</w:t>
            </w:r>
          </w:p>
        </w:tc>
        <w:tc>
          <w:tcPr>
            <w:tcW w:w="2410" w:type="dxa"/>
          </w:tcPr>
          <w:p w:rsidR="00D33814" w:rsidRPr="0012669D" w:rsidRDefault="00D33814" w:rsidP="00D338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4252" w:type="dxa"/>
          </w:tcPr>
          <w:p w:rsidR="00D33814" w:rsidRPr="0012669D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12669D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12669D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</w:t>
            </w:r>
            <w:r w:rsidRPr="001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которых не позволяет однозначно истолковать их содержание.</w:t>
            </w:r>
          </w:p>
          <w:p w:rsidR="00D33814" w:rsidRPr="0012669D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276" w:type="dxa"/>
          </w:tcPr>
          <w:p w:rsidR="00D33814" w:rsidRPr="0012669D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12669D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4" w:rsidTr="004637C2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701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268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410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252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276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701"/>
        <w:gridCol w:w="3118"/>
        <w:gridCol w:w="2126"/>
        <w:gridCol w:w="1701"/>
        <w:gridCol w:w="1276"/>
        <w:gridCol w:w="1418"/>
        <w:gridCol w:w="1275"/>
        <w:gridCol w:w="1353"/>
      </w:tblGrid>
      <w:tr w:rsidR="00596BAA" w:rsidTr="004637C2">
        <w:tc>
          <w:tcPr>
            <w:tcW w:w="16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31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4637C2">
        <w:tc>
          <w:tcPr>
            <w:tcW w:w="16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F3C94" w:rsidTr="007575E0">
        <w:tc>
          <w:tcPr>
            <w:tcW w:w="15636" w:type="dxa"/>
            <w:gridSpan w:val="9"/>
          </w:tcPr>
          <w:p w:rsidR="007F3C94" w:rsidRPr="007F3C94" w:rsidRDefault="007F3C94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Tr="004637C2">
        <w:tc>
          <w:tcPr>
            <w:tcW w:w="1668" w:type="dxa"/>
          </w:tcPr>
          <w:p w:rsidR="00222C1A" w:rsidRPr="0012669D" w:rsidRDefault="00222C1A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01" w:type="dxa"/>
          </w:tcPr>
          <w:p w:rsidR="00222C1A" w:rsidRPr="0012669D" w:rsidRDefault="00222C1A" w:rsidP="00BC29BC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3118" w:type="dxa"/>
          </w:tcPr>
          <w:p w:rsidR="00222C1A" w:rsidRPr="0012669D" w:rsidRDefault="00222C1A" w:rsidP="00BC29BC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222C1A" w:rsidRPr="0012669D" w:rsidRDefault="00222C1A" w:rsidP="00EC58C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2669D">
              <w:rPr>
                <w:rFonts w:ascii="Times New Roman" w:eastAsia="Calibri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12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22C1A" w:rsidRPr="0012669D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222C1A" w:rsidRPr="0012669D" w:rsidRDefault="00222C1A" w:rsidP="00BC29BC">
            <w:pPr>
              <w:jc w:val="center"/>
              <w:rPr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8" w:type="dxa"/>
          </w:tcPr>
          <w:p w:rsidR="00222C1A" w:rsidRPr="0012669D" w:rsidRDefault="00222C1A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9 рабочих дней</w:t>
            </w:r>
          </w:p>
          <w:p w:rsidR="00222C1A" w:rsidRPr="0012669D" w:rsidRDefault="00222C1A" w:rsidP="00BC2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2C1A" w:rsidRPr="0012669D" w:rsidRDefault="00222C1A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353" w:type="dxa"/>
          </w:tcPr>
          <w:p w:rsidR="00222C1A" w:rsidRPr="0012669D" w:rsidRDefault="00222C1A" w:rsidP="00BC29BC">
            <w:pPr>
              <w:jc w:val="center"/>
              <w:rPr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222C1A" w:rsidTr="004637C2">
        <w:tc>
          <w:tcPr>
            <w:tcW w:w="1668" w:type="dxa"/>
          </w:tcPr>
          <w:p w:rsidR="00222C1A" w:rsidRPr="0012669D" w:rsidRDefault="00222C1A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01" w:type="dxa"/>
          </w:tcPr>
          <w:p w:rsidR="00222C1A" w:rsidRPr="0012669D" w:rsidRDefault="00222C1A" w:rsidP="00BC29BC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</w:t>
            </w:r>
          </w:p>
        </w:tc>
        <w:tc>
          <w:tcPr>
            <w:tcW w:w="3118" w:type="dxa"/>
          </w:tcPr>
          <w:p w:rsidR="00222C1A" w:rsidRPr="0012669D" w:rsidRDefault="00222C1A" w:rsidP="00BC29BC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</w:t>
            </w:r>
          </w:p>
        </w:tc>
        <w:tc>
          <w:tcPr>
            <w:tcW w:w="2126" w:type="dxa"/>
          </w:tcPr>
          <w:p w:rsidR="00222C1A" w:rsidRPr="0012669D" w:rsidRDefault="00222C1A" w:rsidP="00EC58C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2669D">
              <w:rPr>
                <w:rFonts w:ascii="Times New Roman" w:eastAsia="Calibri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12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22C1A" w:rsidRPr="0012669D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222C1A" w:rsidRPr="0012669D" w:rsidRDefault="00222C1A" w:rsidP="00BC29BC">
            <w:pPr>
              <w:jc w:val="center"/>
              <w:rPr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8" w:type="dxa"/>
          </w:tcPr>
          <w:p w:rsidR="00222C1A" w:rsidRPr="0012669D" w:rsidRDefault="00222C1A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9 рабочих дней</w:t>
            </w:r>
          </w:p>
          <w:p w:rsidR="00222C1A" w:rsidRPr="0012669D" w:rsidRDefault="00222C1A" w:rsidP="00BC2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2C1A" w:rsidRPr="0012669D" w:rsidRDefault="00222C1A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353" w:type="dxa"/>
          </w:tcPr>
          <w:p w:rsidR="00222C1A" w:rsidRPr="0012669D" w:rsidRDefault="00222C1A" w:rsidP="00BC29BC">
            <w:pPr>
              <w:jc w:val="center"/>
              <w:rPr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5044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4717"/>
        <w:gridCol w:w="1134"/>
        <w:gridCol w:w="1275"/>
        <w:gridCol w:w="1560"/>
        <w:gridCol w:w="2569"/>
        <w:gridCol w:w="124"/>
        <w:gridCol w:w="868"/>
        <w:gridCol w:w="1046"/>
      </w:tblGrid>
      <w:tr w:rsidR="00AB4DE8" w:rsidRPr="00976C96" w:rsidTr="004637C2">
        <w:trPr>
          <w:trHeight w:val="906"/>
        </w:trPr>
        <w:tc>
          <w:tcPr>
            <w:tcW w:w="49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17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134" w:type="dxa"/>
            <w:vMerge w:val="restart"/>
          </w:tcPr>
          <w:p w:rsidR="00AB4DE8" w:rsidRPr="004637C2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7C2">
              <w:rPr>
                <w:rFonts w:ascii="Times New Roman" w:hAnsi="Times New Roman" w:cs="Times New Roman"/>
                <w:b/>
              </w:rPr>
              <w:t>Характеристика результата (</w:t>
            </w:r>
            <w:proofErr w:type="gramStart"/>
            <w:r w:rsidRPr="004637C2">
              <w:rPr>
                <w:rFonts w:ascii="Times New Roman" w:hAnsi="Times New Roman" w:cs="Times New Roman"/>
                <w:b/>
              </w:rPr>
              <w:t>положительный</w:t>
            </w:r>
            <w:proofErr w:type="gramEnd"/>
            <w:r w:rsidRPr="004637C2">
              <w:rPr>
                <w:rFonts w:ascii="Times New Roman" w:hAnsi="Times New Roman" w:cs="Times New Roman"/>
                <w:b/>
              </w:rPr>
              <w:t>/отрицательный)</w:t>
            </w:r>
          </w:p>
        </w:tc>
        <w:tc>
          <w:tcPr>
            <w:tcW w:w="1275" w:type="dxa"/>
            <w:vMerge w:val="restart"/>
          </w:tcPr>
          <w:p w:rsidR="00AB4DE8" w:rsidRPr="004637C2" w:rsidRDefault="00AB4DE8" w:rsidP="005044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7C2">
              <w:rPr>
                <w:rFonts w:ascii="Times New Roman" w:hAnsi="Times New Roman" w:cs="Times New Roman"/>
                <w:b/>
              </w:rPr>
              <w:t>Форма документа/документов, являющимися результатом (</w:t>
            </w:r>
            <w:proofErr w:type="spellStart"/>
            <w:r w:rsidR="005044DC" w:rsidRPr="004637C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637C2">
              <w:rPr>
                <w:rFonts w:ascii="Times New Roman" w:hAnsi="Times New Roman" w:cs="Times New Roman"/>
                <w:b/>
              </w:rPr>
              <w:t xml:space="preserve">) </w:t>
            </w:r>
            <w:proofErr w:type="gramEnd"/>
          </w:p>
        </w:tc>
        <w:tc>
          <w:tcPr>
            <w:tcW w:w="1560" w:type="dxa"/>
            <w:vMerge w:val="restart"/>
          </w:tcPr>
          <w:p w:rsidR="00AB4DE8" w:rsidRPr="004637C2" w:rsidRDefault="00AB4DE8" w:rsidP="00504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7C2">
              <w:rPr>
                <w:rFonts w:ascii="Times New Roman" w:hAnsi="Times New Roman" w:cs="Times New Roman"/>
                <w:b/>
              </w:rPr>
              <w:t>Образец документа/документов, являющихся результатом (</w:t>
            </w:r>
            <w:proofErr w:type="spellStart"/>
            <w:r w:rsidR="005044DC" w:rsidRPr="004637C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637C2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693" w:type="dxa"/>
            <w:gridSpan w:val="2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976C96" w:rsidTr="004637C2">
        <w:trPr>
          <w:trHeight w:val="747"/>
        </w:trPr>
        <w:tc>
          <w:tcPr>
            <w:tcW w:w="49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4DE8" w:rsidRPr="00976C9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4637C2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7C2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976C96" w:rsidRDefault="00AB4DE8" w:rsidP="000A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976C96" w:rsidTr="004637C2">
        <w:tc>
          <w:tcPr>
            <w:tcW w:w="49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E6" w:rsidRPr="00976C96" w:rsidTr="00E50ECA">
        <w:tc>
          <w:tcPr>
            <w:tcW w:w="15914" w:type="dxa"/>
            <w:gridSpan w:val="10"/>
          </w:tcPr>
          <w:p w:rsidR="000832E6" w:rsidRPr="007F3C94" w:rsidRDefault="000832E6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976C96" w:rsidTr="004637C2">
        <w:tc>
          <w:tcPr>
            <w:tcW w:w="490" w:type="dxa"/>
          </w:tcPr>
          <w:p w:rsidR="000832E6" w:rsidRPr="00E3283F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очередности предоставления муниципальных жилых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условиях социального найма либо мотивированный отказ.</w:t>
            </w: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7" w:type="dxa"/>
          </w:tcPr>
          <w:p w:rsidR="000832E6" w:rsidRPr="004637C2" w:rsidRDefault="000832E6" w:rsidP="00E3035F">
            <w:pPr>
              <w:rPr>
                <w:rFonts w:ascii="Times New Roman" w:hAnsi="Times New Roman" w:cs="Times New Roman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37C2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12669D" w:rsidRPr="004637C2">
              <w:rPr>
                <w:rFonts w:ascii="Times New Roman" w:eastAsia="Calibri" w:hAnsi="Times New Roman" w:cs="Times New Roman"/>
              </w:rPr>
              <w:t>Залиманского</w:t>
            </w:r>
            <w:proofErr w:type="spellEnd"/>
            <w:r w:rsidRPr="004637C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637C2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637C2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0832E6" w:rsidRPr="004637C2" w:rsidRDefault="000832E6" w:rsidP="00E3035F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 xml:space="preserve">   2. 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4637C2" w:rsidRDefault="000832E6" w:rsidP="00E3035F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 xml:space="preserve">подписывается главой </w:t>
            </w:r>
            <w:proofErr w:type="spellStart"/>
            <w:r w:rsidR="0012669D" w:rsidRPr="004637C2">
              <w:rPr>
                <w:rFonts w:ascii="Times New Roman" w:eastAsia="Calibri" w:hAnsi="Times New Roman" w:cs="Times New Roman"/>
              </w:rPr>
              <w:t>Залиманского</w:t>
            </w:r>
            <w:proofErr w:type="spellEnd"/>
            <w:r w:rsidRPr="004637C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637C2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637C2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0832E6" w:rsidRPr="004637C2" w:rsidRDefault="000832E6" w:rsidP="00E3035F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 xml:space="preserve"> 3. В уведомлении об очередности предоставления муниципальных жилых помещений на условиях социального найма</w:t>
            </w:r>
          </w:p>
          <w:p w:rsidR="000832E6" w:rsidRPr="004637C2" w:rsidRDefault="000832E6" w:rsidP="00E3035F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 xml:space="preserve">ставится печать администрации  </w:t>
            </w:r>
            <w:proofErr w:type="spellStart"/>
            <w:r w:rsidR="0012669D" w:rsidRPr="004637C2">
              <w:rPr>
                <w:rFonts w:ascii="Times New Roman" w:eastAsia="Calibri" w:hAnsi="Times New Roman" w:cs="Times New Roman"/>
              </w:rPr>
              <w:t>Залиманского</w:t>
            </w:r>
            <w:proofErr w:type="spellEnd"/>
            <w:r w:rsidRPr="004637C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637C2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637C2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0832E6" w:rsidRPr="004637C2" w:rsidRDefault="000832E6" w:rsidP="00E3035F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 xml:space="preserve"> 4.  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4637C2" w:rsidRDefault="000832E6" w:rsidP="00E3035F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 xml:space="preserve">датируется (число, месяц, год); </w:t>
            </w:r>
          </w:p>
          <w:p w:rsidR="000832E6" w:rsidRPr="004637C2" w:rsidRDefault="000832E6" w:rsidP="00E3035F">
            <w:pPr>
              <w:rPr>
                <w:rFonts w:ascii="Times New Roman" w:hAnsi="Times New Roman" w:cs="Times New Roman"/>
              </w:rPr>
            </w:pPr>
            <w:r w:rsidRPr="004637C2">
              <w:rPr>
                <w:rFonts w:ascii="Times New Roman" w:hAnsi="Times New Roman" w:cs="Times New Roman"/>
              </w:rPr>
              <w:t xml:space="preserve"> 5.  Уведомлению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</w:rPr>
              <w:t>присваивается регистрационный номер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/отрицательны.</w:t>
            </w:r>
          </w:p>
        </w:tc>
        <w:tc>
          <w:tcPr>
            <w:tcW w:w="1275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60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569" w:type="dxa"/>
          </w:tcPr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2669D">
              <w:rPr>
                <w:rFonts w:ascii="Times New Roman" w:eastAsia="Calibri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2669D">
              <w:rPr>
                <w:rFonts w:ascii="Times New Roman" w:eastAsia="Calibri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  <w:gridSpan w:val="2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4439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9256E5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A80C1F" w:rsidRDefault="00BC3210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60" w:type="dxa"/>
            <w:vMerge w:val="restart"/>
            <w:vAlign w:val="center"/>
          </w:tcPr>
          <w:p w:rsidR="00BF45CB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</w:t>
            </w:r>
            <w:r w:rsidR="00BF45CB">
              <w:rPr>
                <w:rFonts w:ascii="Times New Roman" w:hAnsi="Times New Roman" w:cs="Times New Roman"/>
                <w:b/>
                <w:sz w:val="24"/>
              </w:rPr>
              <w:t>процесс</w:t>
            </w:r>
          </w:p>
          <w:p w:rsidR="00BC3210" w:rsidRPr="00AB4DE8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576A7B">
        <w:trPr>
          <w:trHeight w:val="747"/>
        </w:trPr>
        <w:tc>
          <w:tcPr>
            <w:tcW w:w="39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576A7B">
        <w:tc>
          <w:tcPr>
            <w:tcW w:w="39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4439F" w:rsidTr="004A52F2">
        <w:tc>
          <w:tcPr>
            <w:tcW w:w="15560" w:type="dxa"/>
            <w:gridSpan w:val="7"/>
          </w:tcPr>
          <w:p w:rsidR="00D4439F" w:rsidRPr="007214FD" w:rsidRDefault="00D4439F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62328B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D4439F" w:rsidRPr="0012669D" w:rsidRDefault="00D4439F" w:rsidP="00AE33C9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12669D" w:rsidRDefault="00D4439F" w:rsidP="007F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4439F" w:rsidRPr="0012669D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(приложение 1)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4439F" w:rsidRPr="0012669D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2. При поступлении заявления в электронном виде заявление </w:t>
            </w:r>
            <w:proofErr w:type="gramStart"/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порядке.</w:t>
            </w:r>
          </w:p>
          <w:p w:rsidR="00D4439F" w:rsidRPr="0012669D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4439F" w:rsidRPr="0012669D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12669D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представителя заявителя;</w:t>
            </w:r>
          </w:p>
          <w:p w:rsidR="00D4439F" w:rsidRPr="0012669D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D4439F" w:rsidRPr="0012669D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заявление.</w:t>
            </w:r>
          </w:p>
          <w:p w:rsidR="00D4439F" w:rsidRPr="0012669D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4. В случае обращения заявителя за предоставлением муниципальной услуги через МФЦ зарегистрированное </w:t>
            </w:r>
            <w:r w:rsidRPr="001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4439F" w:rsidRPr="0012669D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5. При наличии оснований,</w:t>
            </w:r>
            <w:r w:rsidR="0012669D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п. 2.7 настоящего а</w:t>
            </w: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4439F" w:rsidRPr="0012669D" w:rsidRDefault="00D4439F" w:rsidP="002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4439F" w:rsidRPr="0012669D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день.</w:t>
            </w:r>
          </w:p>
        </w:tc>
        <w:tc>
          <w:tcPr>
            <w:tcW w:w="1559" w:type="dxa"/>
          </w:tcPr>
          <w:p w:rsidR="00D4439F" w:rsidRPr="0012669D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60" w:type="dxa"/>
          </w:tcPr>
          <w:p w:rsidR="00D4439F" w:rsidRPr="0012669D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 -АИС МФЦ  (для специалистов МФЦ);</w:t>
            </w:r>
          </w:p>
          <w:p w:rsidR="00D4439F" w:rsidRPr="0012669D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-журнал регистрации заявления.</w:t>
            </w:r>
          </w:p>
          <w:p w:rsidR="00D4439F" w:rsidRPr="0012669D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39F" w:rsidRPr="0012669D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-Приложение №1;</w:t>
            </w:r>
          </w:p>
          <w:p w:rsidR="00D4439F" w:rsidRPr="0012669D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- приложение № 2.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D4439F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D4439F" w:rsidRPr="0012669D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12669D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1. Основанием для начала административной процедуры является наличие зарегистрированного заявления.</w:t>
            </w:r>
          </w:p>
          <w:p w:rsidR="00D4439F" w:rsidRPr="0012669D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D4439F" w:rsidRPr="0012669D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</w:t>
            </w:r>
            <w:r w:rsidRPr="0012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категорию </w:t>
            </w:r>
            <w:proofErr w:type="gramStart"/>
            <w:r w:rsidRPr="0012669D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12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4439F" w:rsidRPr="0012669D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- готовит уведомление об очередности предоставления муниципальных жилых помещений на условиях социального найма по форме, приведенной в (приложении № 3)</w:t>
            </w:r>
            <w:r w:rsidR="0012669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</w:t>
            </w: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:rsidR="00D4439F" w:rsidRPr="0012669D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4439F" w:rsidRPr="0012669D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7 рабочих дней.</w:t>
            </w:r>
          </w:p>
          <w:p w:rsidR="00D4439F" w:rsidRPr="0012669D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39F" w:rsidRPr="0012669D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560" w:type="dxa"/>
          </w:tcPr>
          <w:p w:rsidR="00D4439F" w:rsidRPr="0012669D" w:rsidRDefault="00D4439F" w:rsidP="00F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D4439F" w:rsidRPr="0012669D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39F" w:rsidRPr="0012669D" w:rsidRDefault="00D4439F" w:rsidP="009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D4439F" w:rsidTr="00576A7B">
        <w:tc>
          <w:tcPr>
            <w:tcW w:w="392" w:type="dxa"/>
          </w:tcPr>
          <w:p w:rsidR="00D4439F" w:rsidRPr="00310C4B" w:rsidRDefault="00D4439F" w:rsidP="007E20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4439F" w:rsidRPr="0012669D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12669D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1. После подписания уведомление (приложение 3) регистрируется в журнале исходящей корреспонденции и выдается или направляется заявителю.</w:t>
            </w:r>
          </w:p>
          <w:p w:rsidR="00D4439F" w:rsidRPr="0012669D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(приложение 2) в администрации;</w:t>
            </w:r>
          </w:p>
          <w:p w:rsidR="00D4439F" w:rsidRPr="0012669D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- в форме документа на бумажном носителе посредством выдачи заявителю (представителю заявителя) лично под </w:t>
            </w:r>
            <w:r w:rsidRPr="001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расписку в многофункциональном центре;</w:t>
            </w:r>
          </w:p>
          <w:p w:rsidR="00D4439F" w:rsidRPr="0012669D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4439F" w:rsidRPr="0012669D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4439F" w:rsidRPr="0012669D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D4439F" w:rsidRPr="0012669D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D4439F" w:rsidRPr="0012669D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12669D" w:rsidRDefault="00D4439F" w:rsidP="00F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276" w:type="dxa"/>
          </w:tcPr>
          <w:p w:rsidR="00D4439F" w:rsidRPr="0012669D" w:rsidRDefault="00D4439F" w:rsidP="007F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рабочих дня.</w:t>
            </w:r>
          </w:p>
        </w:tc>
        <w:tc>
          <w:tcPr>
            <w:tcW w:w="1559" w:type="dxa"/>
          </w:tcPr>
          <w:p w:rsidR="00D4439F" w:rsidRPr="0012669D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предоставление муниципальной услуги, специалист </w:t>
            </w:r>
            <w:r w:rsidRPr="001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МФЦ.</w:t>
            </w:r>
          </w:p>
        </w:tc>
        <w:tc>
          <w:tcPr>
            <w:tcW w:w="1560" w:type="dxa"/>
          </w:tcPr>
          <w:p w:rsidR="00D4439F" w:rsidRPr="0012669D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-АИС МФЦ  (для специалистов МФЦ);</w:t>
            </w:r>
          </w:p>
          <w:p w:rsidR="00D4439F" w:rsidRPr="0012669D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-журнал регистрации уведомления.</w:t>
            </w:r>
          </w:p>
          <w:p w:rsidR="00D4439F" w:rsidRPr="0012669D" w:rsidRDefault="00D4439F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39F" w:rsidRPr="0012669D" w:rsidRDefault="00D4439F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proofErr w:type="spellStart"/>
            <w:r w:rsidRPr="00126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12669D">
              <w:rPr>
                <w:rFonts w:ascii="Times New Roman" w:hAnsi="Times New Roman" w:cs="Times New Roman"/>
                <w:sz w:val="24"/>
                <w:szCs w:val="24"/>
              </w:rPr>
              <w:t xml:space="preserve"> 2,3.</w:t>
            </w:r>
          </w:p>
        </w:tc>
      </w:tr>
    </w:tbl>
    <w:p w:rsidR="00185891" w:rsidRDefault="00185891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576A7B" w:rsidRDefault="00576A7B" w:rsidP="005D3F65">
      <w:pPr>
        <w:rPr>
          <w:rFonts w:ascii="Times New Roman" w:hAnsi="Times New Roman" w:cs="Times New Roman"/>
          <w:b/>
          <w:sz w:val="28"/>
        </w:rPr>
      </w:pPr>
    </w:p>
    <w:p w:rsidR="0062328B" w:rsidRDefault="0062328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9C08EB" w:rsidRDefault="009C08E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62328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2328B" w:rsidTr="0085725D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7214FD" w:rsidRDefault="0062328B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62328B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162611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3673D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DF32A3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BC29BC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36354" w:rsidRPr="0040373B" w:rsidRDefault="00B22D9D" w:rsidP="00436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639BC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2D" w:rsidRPr="00BF45CB" w:rsidRDefault="0070012D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43"/>
        <w:gridCol w:w="7028"/>
      </w:tblGrid>
      <w:tr w:rsidR="001B13B2" w:rsidRPr="00BF45CB" w:rsidTr="00BF45CB">
        <w:tc>
          <w:tcPr>
            <w:tcW w:w="1940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="0012669D">
              <w:rPr>
                <w:rFonts w:ascii="Times New Roman" w:hAnsi="Times New Roman" w:cs="Times New Roman"/>
                <w:sz w:val="28"/>
                <w:szCs w:val="28"/>
              </w:rPr>
              <w:t>Залиманского</w:t>
            </w:r>
            <w:proofErr w:type="spellEnd"/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20AFF" w:rsidRPr="00F20AFF" w:rsidRDefault="00F20AFF" w:rsidP="00F20AF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________________________________________________</w:t>
            </w:r>
            <w:r w:rsidRPr="00F20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20AF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B13B2" w:rsidRPr="00BF45CB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pStyle w:val="a6"/>
        <w:jc w:val="both"/>
      </w:pPr>
      <w:r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</w:t>
      </w:r>
      <w:proofErr w:type="spellStart"/>
      <w:r w:rsidR="0012669D">
        <w:t>Залиманского</w:t>
      </w:r>
      <w:proofErr w:type="spellEnd"/>
      <w:r>
        <w:t xml:space="preserve"> </w:t>
      </w:r>
      <w:r w:rsidR="00D2089E">
        <w:t xml:space="preserve">сельского поселения </w:t>
      </w:r>
      <w:proofErr w:type="spellStart"/>
      <w:r w:rsidR="00D2089E">
        <w:t>Богучарского</w:t>
      </w:r>
      <w:proofErr w:type="spellEnd"/>
      <w:r w:rsidR="00D2089E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>в количестве _______________________________ экземпляров по</w:t>
      </w:r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административного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12669D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="0012669D"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321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_________________________ по общей очереди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2669D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="0012669D"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1266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</w:t>
      </w:r>
      <w:r w:rsidR="0012669D">
        <w:rPr>
          <w:rFonts w:ascii="Times New Roman" w:hAnsi="Times New Roman" w:cs="Times New Roman"/>
          <w:sz w:val="24"/>
          <w:szCs w:val="24"/>
        </w:rPr>
        <w:t>С.А.Лунёв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2F59FE" w:rsidRPr="00EA3917" w:rsidRDefault="002F59FE" w:rsidP="007A2B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F45CB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4369E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D1A30"/>
    <w:rsid w:val="000D1D79"/>
    <w:rsid w:val="000D2025"/>
    <w:rsid w:val="000D3470"/>
    <w:rsid w:val="000E62D3"/>
    <w:rsid w:val="000F5CDD"/>
    <w:rsid w:val="00102D2E"/>
    <w:rsid w:val="00122009"/>
    <w:rsid w:val="00123D69"/>
    <w:rsid w:val="001247A3"/>
    <w:rsid w:val="0012669D"/>
    <w:rsid w:val="001316CE"/>
    <w:rsid w:val="0015345A"/>
    <w:rsid w:val="00162611"/>
    <w:rsid w:val="00164188"/>
    <w:rsid w:val="00165D84"/>
    <w:rsid w:val="00170CAD"/>
    <w:rsid w:val="00182284"/>
    <w:rsid w:val="0018492A"/>
    <w:rsid w:val="00185891"/>
    <w:rsid w:val="001964CE"/>
    <w:rsid w:val="001A6D23"/>
    <w:rsid w:val="001B13B2"/>
    <w:rsid w:val="001C47FA"/>
    <w:rsid w:val="001C57B7"/>
    <w:rsid w:val="001D5EBF"/>
    <w:rsid w:val="001E1953"/>
    <w:rsid w:val="001E4266"/>
    <w:rsid w:val="001F2DA7"/>
    <w:rsid w:val="001F7C66"/>
    <w:rsid w:val="00222C1A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64D5"/>
    <w:rsid w:val="00310C4B"/>
    <w:rsid w:val="00334306"/>
    <w:rsid w:val="00340AB7"/>
    <w:rsid w:val="00342F01"/>
    <w:rsid w:val="00355333"/>
    <w:rsid w:val="003673D7"/>
    <w:rsid w:val="00370A69"/>
    <w:rsid w:val="00373C42"/>
    <w:rsid w:val="00374004"/>
    <w:rsid w:val="003907D7"/>
    <w:rsid w:val="003A51E1"/>
    <w:rsid w:val="003B4CB1"/>
    <w:rsid w:val="003C6132"/>
    <w:rsid w:val="00407CAC"/>
    <w:rsid w:val="00410862"/>
    <w:rsid w:val="00421166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1C5D"/>
    <w:rsid w:val="00462DC4"/>
    <w:rsid w:val="004637C2"/>
    <w:rsid w:val="00463FBA"/>
    <w:rsid w:val="0047117C"/>
    <w:rsid w:val="00476C68"/>
    <w:rsid w:val="0049661E"/>
    <w:rsid w:val="004A25D7"/>
    <w:rsid w:val="004A7F52"/>
    <w:rsid w:val="004C0A7F"/>
    <w:rsid w:val="004D25C1"/>
    <w:rsid w:val="004D431B"/>
    <w:rsid w:val="004E30D9"/>
    <w:rsid w:val="004F14FF"/>
    <w:rsid w:val="004F51DF"/>
    <w:rsid w:val="00500192"/>
    <w:rsid w:val="005044DC"/>
    <w:rsid w:val="00513E14"/>
    <w:rsid w:val="005149AD"/>
    <w:rsid w:val="00514D6C"/>
    <w:rsid w:val="00515F9A"/>
    <w:rsid w:val="005211C3"/>
    <w:rsid w:val="00532229"/>
    <w:rsid w:val="0053364B"/>
    <w:rsid w:val="005345EC"/>
    <w:rsid w:val="00536E81"/>
    <w:rsid w:val="005408B4"/>
    <w:rsid w:val="00544990"/>
    <w:rsid w:val="00551FD9"/>
    <w:rsid w:val="00552F1B"/>
    <w:rsid w:val="005611A9"/>
    <w:rsid w:val="00566349"/>
    <w:rsid w:val="00576A7B"/>
    <w:rsid w:val="005852C3"/>
    <w:rsid w:val="00586FF8"/>
    <w:rsid w:val="00587E09"/>
    <w:rsid w:val="00596BAA"/>
    <w:rsid w:val="005B5559"/>
    <w:rsid w:val="005C1C8C"/>
    <w:rsid w:val="005C2F57"/>
    <w:rsid w:val="005C74A8"/>
    <w:rsid w:val="005D008C"/>
    <w:rsid w:val="005D0814"/>
    <w:rsid w:val="005D3F65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E3D12"/>
    <w:rsid w:val="006F052B"/>
    <w:rsid w:val="006F1591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F4A"/>
    <w:rsid w:val="0073297F"/>
    <w:rsid w:val="007443CA"/>
    <w:rsid w:val="00756CA6"/>
    <w:rsid w:val="00756FA2"/>
    <w:rsid w:val="00757B57"/>
    <w:rsid w:val="007641B1"/>
    <w:rsid w:val="0077205B"/>
    <w:rsid w:val="00774B42"/>
    <w:rsid w:val="00777BDC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6481"/>
    <w:rsid w:val="007F68D3"/>
    <w:rsid w:val="008007ED"/>
    <w:rsid w:val="008043BE"/>
    <w:rsid w:val="00806323"/>
    <w:rsid w:val="00811385"/>
    <w:rsid w:val="00816548"/>
    <w:rsid w:val="00827C10"/>
    <w:rsid w:val="008329D1"/>
    <w:rsid w:val="008415B3"/>
    <w:rsid w:val="00842CF9"/>
    <w:rsid w:val="00854987"/>
    <w:rsid w:val="00861E15"/>
    <w:rsid w:val="00863CC7"/>
    <w:rsid w:val="00867492"/>
    <w:rsid w:val="00876079"/>
    <w:rsid w:val="00891C58"/>
    <w:rsid w:val="00891E37"/>
    <w:rsid w:val="0089300D"/>
    <w:rsid w:val="008C13AB"/>
    <w:rsid w:val="008D4AD9"/>
    <w:rsid w:val="008E0010"/>
    <w:rsid w:val="008E6873"/>
    <w:rsid w:val="00904FAE"/>
    <w:rsid w:val="00910386"/>
    <w:rsid w:val="009256E5"/>
    <w:rsid w:val="00933208"/>
    <w:rsid w:val="00955842"/>
    <w:rsid w:val="00963465"/>
    <w:rsid w:val="00963A58"/>
    <w:rsid w:val="00970DC1"/>
    <w:rsid w:val="00971375"/>
    <w:rsid w:val="00972951"/>
    <w:rsid w:val="009732C1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20CEB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10735"/>
    <w:rsid w:val="00B20501"/>
    <w:rsid w:val="00B22D9D"/>
    <w:rsid w:val="00B27FF7"/>
    <w:rsid w:val="00B30A86"/>
    <w:rsid w:val="00B30DA5"/>
    <w:rsid w:val="00B334A2"/>
    <w:rsid w:val="00B40357"/>
    <w:rsid w:val="00B4083B"/>
    <w:rsid w:val="00B44FE8"/>
    <w:rsid w:val="00B4655B"/>
    <w:rsid w:val="00B5067C"/>
    <w:rsid w:val="00B641E2"/>
    <w:rsid w:val="00B65C3F"/>
    <w:rsid w:val="00B80C45"/>
    <w:rsid w:val="00B81A10"/>
    <w:rsid w:val="00B86DB4"/>
    <w:rsid w:val="00B93CA5"/>
    <w:rsid w:val="00BC141D"/>
    <w:rsid w:val="00BC29BC"/>
    <w:rsid w:val="00BC3210"/>
    <w:rsid w:val="00BF45CB"/>
    <w:rsid w:val="00C21C1F"/>
    <w:rsid w:val="00C243FA"/>
    <w:rsid w:val="00C30FB1"/>
    <w:rsid w:val="00C3152D"/>
    <w:rsid w:val="00C34E18"/>
    <w:rsid w:val="00C51F7C"/>
    <w:rsid w:val="00C57136"/>
    <w:rsid w:val="00C70B6D"/>
    <w:rsid w:val="00CA2061"/>
    <w:rsid w:val="00CA38DB"/>
    <w:rsid w:val="00CA3BDD"/>
    <w:rsid w:val="00CC67D3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4B08"/>
    <w:rsid w:val="00D26553"/>
    <w:rsid w:val="00D32221"/>
    <w:rsid w:val="00D33814"/>
    <w:rsid w:val="00D338CF"/>
    <w:rsid w:val="00D41280"/>
    <w:rsid w:val="00D4439F"/>
    <w:rsid w:val="00D45106"/>
    <w:rsid w:val="00D50A69"/>
    <w:rsid w:val="00D56EA3"/>
    <w:rsid w:val="00D60001"/>
    <w:rsid w:val="00D665AD"/>
    <w:rsid w:val="00D7060F"/>
    <w:rsid w:val="00D71D1D"/>
    <w:rsid w:val="00D74A6C"/>
    <w:rsid w:val="00D76128"/>
    <w:rsid w:val="00D8766C"/>
    <w:rsid w:val="00DA156B"/>
    <w:rsid w:val="00DA473B"/>
    <w:rsid w:val="00DB3780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765B"/>
    <w:rsid w:val="00E86E5D"/>
    <w:rsid w:val="00EA1582"/>
    <w:rsid w:val="00EA3917"/>
    <w:rsid w:val="00EA44D9"/>
    <w:rsid w:val="00EA64D0"/>
    <w:rsid w:val="00EB2995"/>
    <w:rsid w:val="00EC15CB"/>
    <w:rsid w:val="00EC58CA"/>
    <w:rsid w:val="00ED1484"/>
    <w:rsid w:val="00ED3C20"/>
    <w:rsid w:val="00EE3A59"/>
    <w:rsid w:val="00EE6D6A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0AFF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744B"/>
    <w:rsid w:val="00F614FF"/>
    <w:rsid w:val="00F622F4"/>
    <w:rsid w:val="00F72362"/>
    <w:rsid w:val="00F73D44"/>
    <w:rsid w:val="00F8113B"/>
    <w:rsid w:val="00F91BAF"/>
    <w:rsid w:val="00FA2DD9"/>
    <w:rsid w:val="00FB0071"/>
    <w:rsid w:val="00FB07E9"/>
    <w:rsid w:val="00FC366B"/>
    <w:rsid w:val="00FC6D1E"/>
    <w:rsid w:val="00FD6310"/>
    <w:rsid w:val="00FD75CB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03DB-20E1-46A4-9C09-DB0A58EE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153</cp:revision>
  <cp:lastPrinted>2016-12-22T07:54:00Z</cp:lastPrinted>
  <dcterms:created xsi:type="dcterms:W3CDTF">2016-01-28T06:48:00Z</dcterms:created>
  <dcterms:modified xsi:type="dcterms:W3CDTF">2017-04-11T13:15:00Z</dcterms:modified>
</cp:coreProperties>
</file>